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27" w:rsidRPr="00936E5A" w:rsidRDefault="00B67E27" w:rsidP="00936E5A">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936E5A">
        <w:rPr>
          <w:rFonts w:ascii="Times New Roman" w:eastAsia="Times New Roman" w:hAnsi="Times New Roman" w:cs="Times New Roman"/>
          <w:b/>
          <w:bCs/>
          <w:color w:val="FF0000"/>
          <w:sz w:val="28"/>
          <w:szCs w:val="28"/>
          <w:lang w:eastAsia="ru-RU"/>
        </w:rPr>
        <w:t>Консультация для педагогов</w:t>
      </w:r>
    </w:p>
    <w:p w:rsidR="00B67E27" w:rsidRPr="00936E5A" w:rsidRDefault="00B67E27" w:rsidP="00B67E27">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936E5A">
        <w:rPr>
          <w:rFonts w:ascii="Times New Roman" w:eastAsia="Times New Roman" w:hAnsi="Times New Roman" w:cs="Times New Roman"/>
          <w:b/>
          <w:bCs/>
          <w:color w:val="FF0000"/>
          <w:sz w:val="28"/>
          <w:szCs w:val="28"/>
          <w:lang w:eastAsia="ru-RU"/>
        </w:rPr>
        <w:t>Организация педагогической работы с дошкольниками</w:t>
      </w:r>
    </w:p>
    <w:p w:rsidR="00B67E27" w:rsidRPr="00936E5A" w:rsidRDefault="00B67E27" w:rsidP="00B67E27">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936E5A">
        <w:rPr>
          <w:rFonts w:ascii="Times New Roman" w:eastAsia="Times New Roman" w:hAnsi="Times New Roman" w:cs="Times New Roman"/>
          <w:b/>
          <w:bCs/>
          <w:color w:val="FF0000"/>
          <w:sz w:val="28"/>
          <w:szCs w:val="28"/>
          <w:lang w:eastAsia="ru-RU"/>
        </w:rPr>
        <w:t>по профилактике детского дорожно-транспортного  травматизма</w:t>
      </w:r>
    </w:p>
    <w:p w:rsidR="005942F3" w:rsidRPr="00936E5A" w:rsidRDefault="00B67E27" w:rsidP="005942F3">
      <w:pPr>
        <w:shd w:val="clear" w:color="auto" w:fill="FFFFFF"/>
        <w:spacing w:after="0" w:line="240" w:lineRule="auto"/>
        <w:rPr>
          <w:rFonts w:ascii="Times New Roman" w:eastAsia="Times New Roman" w:hAnsi="Times New Roman" w:cs="Times New Roman"/>
          <w:b/>
          <w:bCs/>
          <w:sz w:val="28"/>
          <w:szCs w:val="28"/>
          <w:lang w:eastAsia="ru-RU"/>
        </w:rPr>
      </w:pPr>
      <w:r w:rsidRPr="00936E5A">
        <w:rPr>
          <w:rFonts w:ascii="Times New Roman" w:eastAsia="Times New Roman" w:hAnsi="Times New Roman" w:cs="Times New Roman"/>
          <w:color w:val="000000"/>
          <w:sz w:val="28"/>
          <w:szCs w:val="28"/>
          <w:lang w:eastAsia="ru-RU"/>
        </w:rPr>
        <w:t> </w:t>
      </w:r>
      <w:r w:rsidR="005942F3" w:rsidRPr="00936E5A">
        <w:rPr>
          <w:rFonts w:ascii="Times New Roman" w:eastAsia="Times New Roman" w:hAnsi="Times New Roman" w:cs="Times New Roman"/>
          <w:b/>
          <w:bCs/>
          <w:sz w:val="28"/>
          <w:szCs w:val="28"/>
          <w:lang w:eastAsia="ru-RU"/>
        </w:rPr>
        <w:t>Подготовила: Клыкова Р.П.</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r w:rsidRPr="00936E5A">
        <w:rPr>
          <w:rFonts w:ascii="Times New Roman" w:eastAsia="Times New Roman" w:hAnsi="Times New Roman" w:cs="Times New Roman"/>
          <w:color w:val="000000"/>
          <w:sz w:val="28"/>
          <w:szCs w:val="28"/>
          <w:lang w:eastAsia="ru-RU"/>
        </w:rPr>
        <w:t>С каждым годом интенсивность движения транспорта на дорогах России возрастает, а вместе с этим увеличивается и количество дорожно-транспортных происшествий. Особую тревогу вызывает рост числа пострадавших детей. Поэтому важную роль в предупреждении травматизма на дорогах играет ознакомление дошкольников с правилами дорожного движения.</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Дети часто становятся причиной дорожно-транспортных происшествий: выбегают на проезжую часть, выезжают на самокате или велосипеде на дорогу, вырываются из рук родителей при переходе улицы и пытаются перебежать ее. Иногда взрослые не держат ребенка за руку, и тот переходит перекресток самостоятельно.</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Основными причинами детского дорожно-транспортного травматизма являются незнание и нарушение правил движения, неправильное поведение на улице и детская безнадзорность. Дети, предоставленные сами себе, не обращают должного внимания на опасности на дороге. Они еще не умеют в полной мере управлять своим поведением, не в состоянии правильно определить расстояние до приближающейся машины и ее скорость, переоценивают собственные возможности, считают себя быстрыми и ловкими. Избежать опасности можно, лишь обучая детей Правилам дорожного движения с самого раннего возраста.</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Поэтому в дошкольном учреждении необходима система профилактики дорожно-транспортного травматизма и изучения правил дорожной азбуки, которые рассматриваются как составная часть воспитания общей культуры ребенка.</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Данную работу необходимо вести в течение всего учебного года. Важно отметить, что в этом процессе должны быть задействованы не только педагоги и воспитанники, но и родители, а также представители социальных институтов.</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b/>
          <w:bCs/>
          <w:color w:val="000000"/>
          <w:sz w:val="28"/>
          <w:szCs w:val="28"/>
          <w:lang w:eastAsia="ru-RU"/>
        </w:rPr>
        <w:t>Целью </w:t>
      </w:r>
      <w:r w:rsidRPr="00936E5A">
        <w:rPr>
          <w:rFonts w:ascii="Times New Roman" w:eastAsia="Times New Roman" w:hAnsi="Times New Roman" w:cs="Times New Roman"/>
          <w:color w:val="000000"/>
          <w:sz w:val="28"/>
          <w:szCs w:val="28"/>
          <w:lang w:eastAsia="ru-RU"/>
        </w:rPr>
        <w:t>работы является формирование навыков безопасного поведения на дорогах.</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Для ее достижения необходимо решить несколько </w:t>
      </w:r>
      <w:r w:rsidRPr="00936E5A">
        <w:rPr>
          <w:rFonts w:ascii="Times New Roman" w:eastAsia="Times New Roman" w:hAnsi="Times New Roman" w:cs="Times New Roman"/>
          <w:b/>
          <w:bCs/>
          <w:color w:val="000000"/>
          <w:sz w:val="28"/>
          <w:szCs w:val="28"/>
          <w:lang w:eastAsia="ru-RU"/>
        </w:rPr>
        <w:t>задач</w:t>
      </w:r>
      <w:r w:rsidRPr="00936E5A">
        <w:rPr>
          <w:rFonts w:ascii="Times New Roman" w:eastAsia="Times New Roman" w:hAnsi="Times New Roman" w:cs="Times New Roman"/>
          <w:color w:val="000000"/>
          <w:sz w:val="28"/>
          <w:szCs w:val="28"/>
          <w:lang w:eastAsia="ru-RU"/>
        </w:rPr>
        <w:t>:</w:t>
      </w:r>
    </w:p>
    <w:p w:rsidR="00B67E27" w:rsidRPr="00936E5A" w:rsidRDefault="00B67E27" w:rsidP="00B67E27">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создавать условия для сознательного изучения детьми Правил дорожного движения;</w:t>
      </w:r>
    </w:p>
    <w:p w:rsidR="00B67E27" w:rsidRPr="00936E5A" w:rsidRDefault="00B67E27" w:rsidP="00B67E27">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развивать у детей умение ориентироваться в различной обстановке;</w:t>
      </w:r>
    </w:p>
    <w:p w:rsidR="00B67E27" w:rsidRPr="00936E5A" w:rsidRDefault="00B67E27" w:rsidP="00B67E27">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вырабатывать у дошкольников привычку правильно вести себя на дорогах;</w:t>
      </w:r>
    </w:p>
    <w:p w:rsidR="00B67E27" w:rsidRPr="00936E5A" w:rsidRDefault="00B67E27" w:rsidP="00B67E27">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воспитывать в детях грамотных пешеходов.</w:t>
      </w:r>
      <w:r w:rsidRPr="00936E5A">
        <w:rPr>
          <w:rFonts w:ascii="Times New Roman" w:eastAsia="Times New Roman" w:hAnsi="Times New Roman" w:cs="Times New Roman"/>
          <w:i/>
          <w:iCs/>
          <w:color w:val="000000"/>
          <w:sz w:val="28"/>
          <w:szCs w:val="28"/>
          <w:lang w:eastAsia="ru-RU"/>
        </w:rPr>
        <w:t> </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Решение этих задач осуществляется через следующие </w:t>
      </w:r>
      <w:r w:rsidRPr="00936E5A">
        <w:rPr>
          <w:rFonts w:ascii="Times New Roman" w:eastAsia="Times New Roman" w:hAnsi="Times New Roman" w:cs="Times New Roman"/>
          <w:b/>
          <w:bCs/>
          <w:color w:val="000000"/>
          <w:sz w:val="28"/>
          <w:szCs w:val="28"/>
          <w:lang w:eastAsia="ru-RU"/>
        </w:rPr>
        <w:t>формы работы</w:t>
      </w:r>
      <w:r w:rsidRPr="00936E5A">
        <w:rPr>
          <w:rFonts w:ascii="Times New Roman" w:eastAsia="Times New Roman" w:hAnsi="Times New Roman" w:cs="Times New Roman"/>
          <w:color w:val="000000"/>
          <w:sz w:val="28"/>
          <w:szCs w:val="28"/>
          <w:lang w:eastAsia="ru-RU"/>
        </w:rPr>
        <w:t>:</w:t>
      </w:r>
    </w:p>
    <w:p w:rsidR="00B67E27" w:rsidRPr="00936E5A" w:rsidRDefault="00B67E27" w:rsidP="00B67E27">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Игры (ролевые, дидактические, подвижные)</w:t>
      </w:r>
    </w:p>
    <w:p w:rsidR="00B67E27" w:rsidRPr="00936E5A" w:rsidRDefault="00B67E27" w:rsidP="00B67E27">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Чтение художественной литературы</w:t>
      </w:r>
    </w:p>
    <w:p w:rsidR="00B67E27" w:rsidRPr="00936E5A" w:rsidRDefault="00B67E27" w:rsidP="00B67E27">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Праздники, развлечения</w:t>
      </w:r>
    </w:p>
    <w:p w:rsidR="00B67E27" w:rsidRPr="00936E5A" w:rsidRDefault="00B67E27" w:rsidP="00B67E27">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lastRenderedPageBreak/>
        <w:t>Целевые прогулки</w:t>
      </w:r>
    </w:p>
    <w:p w:rsidR="00B67E27" w:rsidRPr="00936E5A" w:rsidRDefault="00B67E27" w:rsidP="00B67E27">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Экскурсии</w:t>
      </w:r>
    </w:p>
    <w:p w:rsidR="00B67E27" w:rsidRPr="00936E5A" w:rsidRDefault="00B67E27" w:rsidP="00B67E27">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Беседы</w:t>
      </w:r>
    </w:p>
    <w:p w:rsidR="00B67E27" w:rsidRPr="00936E5A" w:rsidRDefault="00B67E27" w:rsidP="00B67E27">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Наблюдения</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36E5A">
        <w:rPr>
          <w:rFonts w:ascii="Times New Roman" w:eastAsia="Times New Roman" w:hAnsi="Times New Roman" w:cs="Times New Roman"/>
          <w:color w:val="000000"/>
          <w:sz w:val="28"/>
          <w:szCs w:val="28"/>
          <w:lang w:eastAsia="ru-RU"/>
        </w:rPr>
        <w:t>Это с</w:t>
      </w:r>
      <w:r w:rsidR="00936E5A">
        <w:rPr>
          <w:rFonts w:ascii="Times New Roman" w:eastAsia="Times New Roman" w:hAnsi="Times New Roman" w:cs="Times New Roman"/>
          <w:color w:val="000000"/>
          <w:sz w:val="28"/>
          <w:szCs w:val="28"/>
          <w:lang w:eastAsia="ru-RU"/>
        </w:rPr>
        <w:t xml:space="preserve">пециально организованная  игровая ННОД </w:t>
      </w:r>
      <w:r w:rsidRPr="00936E5A">
        <w:rPr>
          <w:rFonts w:ascii="Times New Roman" w:eastAsia="Times New Roman" w:hAnsi="Times New Roman" w:cs="Times New Roman"/>
          <w:color w:val="000000"/>
          <w:sz w:val="28"/>
          <w:szCs w:val="28"/>
          <w:lang w:eastAsia="ru-RU"/>
        </w:rPr>
        <w:t xml:space="preserve"> познавательного цикла, встречи, беседы с сотрудниками ГИБДД, наблюдения за движением транспорта, экскурсии, целевые прогулки, рассматривание иллюстраций, книг, альбомов, рисунков с изображением улиц, чтение художественной литературы, заучивание пословиц, поговорок; отгадывание загадок, кроссвордов; развивающие, познавательные, сюжетно-ролевые, подвижные игры; праздники, досуги, конкурсы, оформление уголка по Правилам дорожного движения, игры-драматизации и т. д</w:t>
      </w:r>
      <w:proofErr w:type="gramEnd"/>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Работа по профилактике дорожно-транспортного травматизма включает </w:t>
      </w:r>
      <w:r w:rsidRPr="00936E5A">
        <w:rPr>
          <w:rFonts w:ascii="Times New Roman" w:eastAsia="Times New Roman" w:hAnsi="Times New Roman" w:cs="Times New Roman"/>
          <w:b/>
          <w:bCs/>
          <w:color w:val="000000"/>
          <w:sz w:val="28"/>
          <w:szCs w:val="28"/>
          <w:lang w:eastAsia="ru-RU"/>
        </w:rPr>
        <w:t>три направления</w:t>
      </w:r>
      <w:r w:rsidRPr="00936E5A">
        <w:rPr>
          <w:rFonts w:ascii="Times New Roman" w:eastAsia="Times New Roman" w:hAnsi="Times New Roman" w:cs="Times New Roman"/>
          <w:color w:val="000000"/>
          <w:sz w:val="28"/>
          <w:szCs w:val="28"/>
          <w:lang w:eastAsia="ru-RU"/>
        </w:rPr>
        <w:t>:</w:t>
      </w:r>
    </w:p>
    <w:p w:rsidR="00B67E27" w:rsidRPr="00936E5A" w:rsidRDefault="00B67E27" w:rsidP="00B67E27">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Работа с детьми</w:t>
      </w:r>
    </w:p>
    <w:p w:rsidR="00B67E27" w:rsidRPr="00936E5A" w:rsidRDefault="00B67E27" w:rsidP="00B67E27">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Работа с родителями;</w:t>
      </w:r>
    </w:p>
    <w:p w:rsidR="00B67E27" w:rsidRPr="00936E5A" w:rsidRDefault="00B67E27" w:rsidP="00B67E27">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Работа с педагогами.</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Работа по ознакомлению с правилами дорожного движения основывается на комплексном подходе. Воспитател</w:t>
      </w:r>
      <w:r w:rsidR="00936E5A">
        <w:rPr>
          <w:rFonts w:ascii="Times New Roman" w:eastAsia="Times New Roman" w:hAnsi="Times New Roman" w:cs="Times New Roman"/>
          <w:color w:val="000000"/>
          <w:sz w:val="28"/>
          <w:szCs w:val="28"/>
          <w:lang w:eastAsia="ru-RU"/>
        </w:rPr>
        <w:t xml:space="preserve">и проводят с детьми </w:t>
      </w:r>
      <w:proofErr w:type="gramStart"/>
      <w:r w:rsidR="00936E5A">
        <w:rPr>
          <w:rFonts w:ascii="Times New Roman" w:eastAsia="Times New Roman" w:hAnsi="Times New Roman" w:cs="Times New Roman"/>
          <w:color w:val="000000"/>
          <w:sz w:val="28"/>
          <w:szCs w:val="28"/>
          <w:lang w:eastAsia="ru-RU"/>
        </w:rPr>
        <w:t>тематическую</w:t>
      </w:r>
      <w:proofErr w:type="gramEnd"/>
      <w:r w:rsidR="00936E5A">
        <w:rPr>
          <w:rFonts w:ascii="Times New Roman" w:eastAsia="Times New Roman" w:hAnsi="Times New Roman" w:cs="Times New Roman"/>
          <w:color w:val="000000"/>
          <w:sz w:val="28"/>
          <w:szCs w:val="28"/>
          <w:lang w:eastAsia="ru-RU"/>
        </w:rPr>
        <w:t xml:space="preserve"> ННОД </w:t>
      </w:r>
      <w:r w:rsidRPr="00936E5A">
        <w:rPr>
          <w:rFonts w:ascii="Times New Roman" w:eastAsia="Times New Roman" w:hAnsi="Times New Roman" w:cs="Times New Roman"/>
          <w:color w:val="000000"/>
          <w:sz w:val="28"/>
          <w:szCs w:val="28"/>
          <w:lang w:eastAsia="ru-RU"/>
        </w:rPr>
        <w:t xml:space="preserve"> в группах, закрепляя полученные знания в разных видах деятельности. Так, для каждой возрастной группы составляется примерный перечень </w:t>
      </w:r>
      <w:r w:rsidR="00936E5A">
        <w:rPr>
          <w:rFonts w:ascii="Times New Roman" w:eastAsia="Times New Roman" w:hAnsi="Times New Roman" w:cs="Times New Roman"/>
          <w:color w:val="000000"/>
          <w:sz w:val="28"/>
          <w:szCs w:val="28"/>
          <w:lang w:eastAsia="ru-RU"/>
        </w:rPr>
        <w:t xml:space="preserve">ННОД </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b/>
          <w:bCs/>
          <w:color w:val="000000"/>
          <w:sz w:val="28"/>
          <w:szCs w:val="28"/>
          <w:lang w:eastAsia="ru-RU"/>
        </w:rPr>
        <w:t>Целевые прогулки</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 xml:space="preserve">Целевые прогулки, включенные в план работы по профилактике </w:t>
      </w:r>
      <w:proofErr w:type="spellStart"/>
      <w:r w:rsidRPr="00936E5A">
        <w:rPr>
          <w:rFonts w:ascii="Times New Roman" w:eastAsia="Times New Roman" w:hAnsi="Times New Roman" w:cs="Times New Roman"/>
          <w:color w:val="000000"/>
          <w:sz w:val="28"/>
          <w:szCs w:val="28"/>
          <w:lang w:eastAsia="ru-RU"/>
        </w:rPr>
        <w:t>дорожно</w:t>
      </w:r>
      <w:proofErr w:type="spellEnd"/>
      <w:r w:rsidRPr="00936E5A">
        <w:rPr>
          <w:rFonts w:ascii="Times New Roman" w:eastAsia="Times New Roman" w:hAnsi="Times New Roman" w:cs="Times New Roman"/>
          <w:color w:val="000000"/>
          <w:sz w:val="28"/>
          <w:szCs w:val="28"/>
          <w:lang w:eastAsia="ru-RU"/>
        </w:rPr>
        <w:t xml:space="preserve"> - 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Так, организуя целевые прогулки </w:t>
      </w:r>
      <w:r w:rsidRPr="00936E5A">
        <w:rPr>
          <w:rFonts w:ascii="Times New Roman" w:eastAsia="Times New Roman" w:hAnsi="Times New Roman" w:cs="Times New Roman"/>
          <w:b/>
          <w:bCs/>
          <w:color w:val="000000"/>
          <w:sz w:val="28"/>
          <w:szCs w:val="28"/>
          <w:lang w:eastAsia="ru-RU"/>
        </w:rPr>
        <w:t>в младшей группе</w:t>
      </w:r>
      <w:r w:rsidRPr="00936E5A">
        <w:rPr>
          <w:rFonts w:ascii="Times New Roman" w:eastAsia="Times New Roman" w:hAnsi="Times New Roman" w:cs="Times New Roman"/>
          <w:color w:val="000000"/>
          <w:sz w:val="28"/>
          <w:szCs w:val="28"/>
          <w:lang w:eastAsia="ru-RU"/>
        </w:rPr>
        <w:t>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lastRenderedPageBreak/>
        <w:t>Программа целевых прогулок </w:t>
      </w:r>
      <w:r w:rsidRPr="00936E5A">
        <w:rPr>
          <w:rFonts w:ascii="Times New Roman" w:eastAsia="Times New Roman" w:hAnsi="Times New Roman" w:cs="Times New Roman"/>
          <w:b/>
          <w:bCs/>
          <w:color w:val="000000"/>
          <w:sz w:val="28"/>
          <w:szCs w:val="28"/>
          <w:lang w:eastAsia="ru-RU"/>
        </w:rPr>
        <w:t>в средней группе</w:t>
      </w:r>
      <w:r w:rsidRPr="00936E5A">
        <w:rPr>
          <w:rFonts w:ascii="Times New Roman" w:eastAsia="Times New Roman" w:hAnsi="Times New Roman" w:cs="Times New Roman"/>
          <w:color w:val="000000"/>
          <w:sz w:val="28"/>
          <w:szCs w:val="28"/>
          <w:lang w:eastAsia="ru-RU"/>
        </w:rPr>
        <w:t> становится более широкой. Проводятся они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b/>
          <w:bCs/>
          <w:color w:val="000000"/>
          <w:sz w:val="28"/>
          <w:szCs w:val="28"/>
          <w:lang w:eastAsia="ru-RU"/>
        </w:rPr>
        <w:t>В старшей группе</w:t>
      </w:r>
      <w:r w:rsidRPr="00936E5A">
        <w:rPr>
          <w:rFonts w:ascii="Times New Roman" w:eastAsia="Times New Roman" w:hAnsi="Times New Roman" w:cs="Times New Roman"/>
          <w:color w:val="000000"/>
          <w:sz w:val="28"/>
          <w:szCs w:val="28"/>
          <w:lang w:eastAsia="ru-RU"/>
        </w:rPr>
        <w:t>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 целевых прогулках </w:t>
      </w:r>
      <w:r w:rsidRPr="00936E5A">
        <w:rPr>
          <w:rFonts w:ascii="Times New Roman" w:eastAsia="Times New Roman" w:hAnsi="Times New Roman" w:cs="Times New Roman"/>
          <w:b/>
          <w:bCs/>
          <w:color w:val="000000"/>
          <w:sz w:val="28"/>
          <w:szCs w:val="28"/>
          <w:lang w:eastAsia="ru-RU"/>
        </w:rPr>
        <w:t>в подготовительной группе</w:t>
      </w:r>
      <w:r w:rsidRPr="00936E5A">
        <w:rPr>
          <w:rFonts w:ascii="Times New Roman" w:eastAsia="Times New Roman" w:hAnsi="Times New Roman" w:cs="Times New Roman"/>
          <w:color w:val="000000"/>
          <w:sz w:val="28"/>
          <w:szCs w:val="28"/>
          <w:lang w:eastAsia="ru-RU"/>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936E5A">
        <w:rPr>
          <w:rFonts w:ascii="Times New Roman" w:eastAsia="Times New Roman" w:hAnsi="Times New Roman" w:cs="Times New Roman"/>
          <w:color w:val="000000"/>
          <w:sz w:val="28"/>
          <w:szCs w:val="28"/>
          <w:lang w:eastAsia="ru-RU"/>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936E5A">
        <w:rPr>
          <w:rFonts w:ascii="Times New Roman" w:eastAsia="Times New Roman" w:hAnsi="Times New Roman" w:cs="Times New Roman"/>
          <w:color w:val="000000"/>
          <w:sz w:val="28"/>
          <w:szCs w:val="28"/>
          <w:lang w:eastAsia="ru-RU"/>
        </w:rPr>
        <w:t xml:space="preserve"> Дети должны хорошо ориентироваться в окружающей обстановке, ее изменениях, правильно реагировать на них.</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i/>
          <w:iCs/>
          <w:color w:val="000000"/>
          <w:sz w:val="28"/>
          <w:szCs w:val="28"/>
          <w:u w:val="single"/>
          <w:lang w:eastAsia="ru-RU"/>
        </w:rPr>
        <w:t>Примерная тематика целевых прогулок</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Младшая группа:</w:t>
      </w:r>
    </w:p>
    <w:p w:rsidR="00B67E27" w:rsidRPr="00936E5A" w:rsidRDefault="00B67E27" w:rsidP="00B67E2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знакомство с улицей;</w:t>
      </w:r>
    </w:p>
    <w:p w:rsidR="00B67E27" w:rsidRPr="00936E5A" w:rsidRDefault="00B67E27" w:rsidP="00B67E2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наблюдение за работой светофора;</w:t>
      </w:r>
    </w:p>
    <w:p w:rsidR="00B67E27" w:rsidRPr="00936E5A" w:rsidRDefault="00B67E27" w:rsidP="00B67E2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наблюдение за транспортом;</w:t>
      </w:r>
    </w:p>
    <w:p w:rsidR="00B67E27" w:rsidRPr="00936E5A" w:rsidRDefault="00B67E27" w:rsidP="00B67E2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пешеходный переход.</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Средняя группа:</w:t>
      </w:r>
    </w:p>
    <w:p w:rsidR="00B67E27" w:rsidRPr="00936E5A" w:rsidRDefault="00B67E27" w:rsidP="00B67E27">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знакомство с улицей;</w:t>
      </w:r>
    </w:p>
    <w:p w:rsidR="00B67E27" w:rsidRPr="00936E5A" w:rsidRDefault="00B67E27" w:rsidP="00B67E27">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наша улица;</w:t>
      </w:r>
    </w:p>
    <w:p w:rsidR="00B67E27" w:rsidRPr="00936E5A" w:rsidRDefault="00B67E27" w:rsidP="00B67E27">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сравнение легкового и грузового автомобилей;</w:t>
      </w:r>
    </w:p>
    <w:p w:rsidR="00B67E27" w:rsidRPr="00936E5A" w:rsidRDefault="00B67E27" w:rsidP="00B67E27">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наблюдение за светофором.</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Старшая группа:</w:t>
      </w:r>
    </w:p>
    <w:p w:rsidR="00B67E27" w:rsidRPr="00936E5A" w:rsidRDefault="00B67E27" w:rsidP="00B67E27">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улица;</w:t>
      </w:r>
    </w:p>
    <w:p w:rsidR="00B67E27" w:rsidRPr="00936E5A" w:rsidRDefault="00B67E27" w:rsidP="00B67E27">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правила поведения на улице;</w:t>
      </w:r>
    </w:p>
    <w:p w:rsidR="00B67E27" w:rsidRPr="00936E5A" w:rsidRDefault="00B67E27" w:rsidP="00B67E27">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наблюдение за транспортом;</w:t>
      </w:r>
    </w:p>
    <w:p w:rsidR="00B67E27" w:rsidRPr="00936E5A" w:rsidRDefault="00B67E27" w:rsidP="00B67E27">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прогулка пешехода;</w:t>
      </w:r>
    </w:p>
    <w:p w:rsidR="00B67E27" w:rsidRPr="00936E5A" w:rsidRDefault="00B67E27" w:rsidP="00B67E27">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переход;</w:t>
      </w:r>
    </w:p>
    <w:p w:rsidR="00B67E27" w:rsidRPr="00936E5A" w:rsidRDefault="00B67E27" w:rsidP="00B67E27">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перекресток;</w:t>
      </w:r>
    </w:p>
    <w:p w:rsidR="00B67E27" w:rsidRPr="00936E5A" w:rsidRDefault="00B67E27" w:rsidP="00B67E27">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наблюдение за работой светофора;</w:t>
      </w:r>
    </w:p>
    <w:p w:rsidR="00B67E27" w:rsidRPr="00936E5A" w:rsidRDefault="00B67E27" w:rsidP="00B67E27">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наблюдение за работой инспектора ДПС ГИБДД;</w:t>
      </w:r>
    </w:p>
    <w:p w:rsidR="00B67E27" w:rsidRPr="00936E5A" w:rsidRDefault="00B67E27" w:rsidP="00B67E27">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прогулка к автобусной остановке.</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Подготовительная группа:</w:t>
      </w:r>
    </w:p>
    <w:p w:rsidR="00B67E27" w:rsidRPr="00936E5A" w:rsidRDefault="00B67E27" w:rsidP="00B67E27">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улицы и перекрестки;</w:t>
      </w:r>
    </w:p>
    <w:p w:rsidR="00B67E27" w:rsidRPr="00936E5A" w:rsidRDefault="00B67E27" w:rsidP="00B67E27">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правила дорожного движения;</w:t>
      </w:r>
    </w:p>
    <w:p w:rsidR="00B67E27" w:rsidRPr="00936E5A" w:rsidRDefault="00B67E27" w:rsidP="00B67E27">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наблюдение за работой светофора;</w:t>
      </w:r>
    </w:p>
    <w:p w:rsidR="00B67E27" w:rsidRPr="00936E5A" w:rsidRDefault="00B67E27" w:rsidP="00B67E27">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lastRenderedPageBreak/>
        <w:t>наблюдение за движением машин и работой водителя;</w:t>
      </w:r>
    </w:p>
    <w:p w:rsidR="00B67E27" w:rsidRPr="00936E5A" w:rsidRDefault="00B67E27" w:rsidP="00B67E27">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наблюдение за работой инспектора ДПС ГИБДД;</w:t>
      </w:r>
    </w:p>
    <w:p w:rsidR="00B67E27" w:rsidRPr="00936E5A" w:rsidRDefault="00B67E27" w:rsidP="00B67E27">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значение дорожных знаков;</w:t>
      </w:r>
    </w:p>
    <w:p w:rsidR="00B67E27" w:rsidRPr="00936E5A" w:rsidRDefault="00B67E27" w:rsidP="00B67E27">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знакомство с местом остановки пассажирского транспорта;</w:t>
      </w:r>
    </w:p>
    <w:p w:rsidR="00B67E27" w:rsidRPr="00936E5A" w:rsidRDefault="00B67E27" w:rsidP="00B67E27">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пешеходный переход (подземный и наземный);</w:t>
      </w:r>
    </w:p>
    <w:p w:rsidR="00B67E27" w:rsidRPr="00936E5A" w:rsidRDefault="00B67E27" w:rsidP="00B67E27">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островок безопасности.</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 </w:t>
      </w:r>
      <w:r w:rsidRPr="00936E5A">
        <w:rPr>
          <w:rFonts w:ascii="Times New Roman" w:eastAsia="Times New Roman" w:hAnsi="Times New Roman" w:cs="Times New Roman"/>
          <w:b/>
          <w:bCs/>
          <w:color w:val="000000"/>
          <w:sz w:val="28"/>
          <w:szCs w:val="28"/>
          <w:lang w:eastAsia="ru-RU"/>
        </w:rPr>
        <w:t>Просвещение родителей по вопросам обучения детей правилам дорожного движения</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 отражатели. Многие игрушки, значки, наклейки на детских рюкзаках имеют свойства отражателей. Чем их больше на одежде и вещах ребенка, тем лучше.</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lastRenderedPageBreak/>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 xml:space="preserve">Нельзя разрешать детям играть самостоятельно на улице </w:t>
      </w:r>
      <w:proofErr w:type="gramStart"/>
      <w:r w:rsidRPr="00936E5A">
        <w:rPr>
          <w:rFonts w:ascii="Times New Roman" w:eastAsia="Times New Roman" w:hAnsi="Times New Roman" w:cs="Times New Roman"/>
          <w:color w:val="000000"/>
          <w:sz w:val="28"/>
          <w:szCs w:val="28"/>
          <w:lang w:eastAsia="ru-RU"/>
        </w:rPr>
        <w:t>где либо кроме детских площадок, а кататься на санках можно позволять только с тех горок, которые родители видели сами и уверены, что они безопасны</w:t>
      </w:r>
      <w:proofErr w:type="gramEnd"/>
      <w:r w:rsidRPr="00936E5A">
        <w:rPr>
          <w:rFonts w:ascii="Times New Roman" w:eastAsia="Times New Roman" w:hAnsi="Times New Roman" w:cs="Times New Roman"/>
          <w:color w:val="000000"/>
          <w:sz w:val="28"/>
          <w:szCs w:val="28"/>
          <w:lang w:eastAsia="ru-RU"/>
        </w:rPr>
        <w:t>.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936E5A">
        <w:rPr>
          <w:rFonts w:ascii="Times New Roman" w:eastAsia="Times New Roman" w:hAnsi="Times New Roman" w:cs="Times New Roman"/>
          <w:color w:val="000000"/>
          <w:sz w:val="28"/>
          <w:szCs w:val="28"/>
          <w:lang w:eastAsia="ru-RU"/>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rsidRPr="00936E5A">
        <w:rPr>
          <w:rFonts w:ascii="Times New Roman" w:eastAsia="Times New Roman" w:hAnsi="Times New Roman" w:cs="Times New Roman"/>
          <w:color w:val="000000"/>
          <w:sz w:val="28"/>
          <w:szCs w:val="28"/>
          <w:lang w:eastAsia="ru-RU"/>
        </w:rPr>
        <w:t xml:space="preserve"> </w:t>
      </w:r>
      <w:proofErr w:type="gramStart"/>
      <w:r w:rsidRPr="00936E5A">
        <w:rPr>
          <w:rFonts w:ascii="Times New Roman" w:eastAsia="Times New Roman" w:hAnsi="Times New Roman" w:cs="Times New Roman"/>
          <w:color w:val="000000"/>
          <w:sz w:val="28"/>
          <w:szCs w:val="28"/>
          <w:lang w:eastAsia="ru-RU"/>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roofErr w:type="gramEnd"/>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936E5A">
        <w:rPr>
          <w:rFonts w:ascii="Times New Roman" w:eastAsia="Times New Roman" w:hAnsi="Times New Roman" w:cs="Times New Roman"/>
          <w:color w:val="000000"/>
          <w:sz w:val="28"/>
          <w:szCs w:val="28"/>
          <w:lang w:eastAsia="ru-RU"/>
        </w:rPr>
        <w:t>растеряется</w:t>
      </w:r>
      <w:proofErr w:type="gramEnd"/>
      <w:r w:rsidRPr="00936E5A">
        <w:rPr>
          <w:rFonts w:ascii="Times New Roman" w:eastAsia="Times New Roman" w:hAnsi="Times New Roman" w:cs="Times New Roman"/>
          <w:color w:val="000000"/>
          <w:sz w:val="28"/>
          <w:szCs w:val="28"/>
          <w:lang w:eastAsia="ru-RU"/>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 xml:space="preserve">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w:t>
      </w:r>
      <w:r w:rsidRPr="00936E5A">
        <w:rPr>
          <w:rFonts w:ascii="Times New Roman" w:eastAsia="Times New Roman" w:hAnsi="Times New Roman" w:cs="Times New Roman"/>
          <w:color w:val="000000"/>
          <w:sz w:val="28"/>
          <w:szCs w:val="28"/>
          <w:lang w:eastAsia="ru-RU"/>
        </w:rPr>
        <w:lastRenderedPageBreak/>
        <w:t>отношении проблемы безопасности детей не должно быть легкомыслия, нетерпимы разногласия по принципиальным вопросам.</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 </w:t>
      </w:r>
      <w:r w:rsidRPr="00936E5A">
        <w:rPr>
          <w:rFonts w:ascii="Times New Roman" w:eastAsia="Times New Roman" w:hAnsi="Times New Roman" w:cs="Times New Roman"/>
          <w:b/>
          <w:bCs/>
          <w:color w:val="000000"/>
          <w:sz w:val="28"/>
          <w:szCs w:val="28"/>
          <w:lang w:eastAsia="ru-RU"/>
        </w:rPr>
        <w:t>Рекомендации родителям младших дошкольников</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Ваш ребенок должен играть только во дворе под вашим наблюдением и знать: на дорогу выходить нельзя!</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936E5A">
        <w:rPr>
          <w:rFonts w:ascii="Times New Roman" w:eastAsia="Times New Roman" w:hAnsi="Times New Roman" w:cs="Times New Roman"/>
          <w:color w:val="000000"/>
          <w:sz w:val="28"/>
          <w:szCs w:val="28"/>
          <w:lang w:eastAsia="ru-RU"/>
        </w:rPr>
        <w:t>от</w:t>
      </w:r>
      <w:proofErr w:type="gramEnd"/>
      <w:r w:rsidRPr="00936E5A">
        <w:rPr>
          <w:rFonts w:ascii="Times New Roman" w:eastAsia="Times New Roman" w:hAnsi="Times New Roman" w:cs="Times New Roman"/>
          <w:color w:val="000000"/>
          <w:sz w:val="28"/>
          <w:szCs w:val="28"/>
          <w:lang w:eastAsia="ru-RU"/>
        </w:rPr>
        <w:t xml:space="preserve"> увиденного.</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В этом возрасте ваш малыш должен знать:</w:t>
      </w:r>
    </w:p>
    <w:p w:rsidR="00B67E27" w:rsidRPr="00936E5A" w:rsidRDefault="00B67E27" w:rsidP="00B67E27">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 дорогу выходить нельзя;</w:t>
      </w:r>
    </w:p>
    <w:p w:rsidR="00B67E27" w:rsidRPr="00936E5A" w:rsidRDefault="00B67E27" w:rsidP="00B67E27">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 xml:space="preserve">дорогу переходить можно только </w:t>
      </w:r>
      <w:proofErr w:type="gramStart"/>
      <w:r w:rsidRPr="00936E5A">
        <w:rPr>
          <w:rFonts w:ascii="Times New Roman" w:eastAsia="Times New Roman" w:hAnsi="Times New Roman" w:cs="Times New Roman"/>
          <w:color w:val="000000"/>
          <w:sz w:val="28"/>
          <w:szCs w:val="28"/>
          <w:lang w:eastAsia="ru-RU"/>
        </w:rPr>
        <w:t>со</w:t>
      </w:r>
      <w:proofErr w:type="gramEnd"/>
      <w:r w:rsidRPr="00936E5A">
        <w:rPr>
          <w:rFonts w:ascii="Times New Roman" w:eastAsia="Times New Roman" w:hAnsi="Times New Roman" w:cs="Times New Roman"/>
          <w:color w:val="000000"/>
          <w:sz w:val="28"/>
          <w:szCs w:val="28"/>
          <w:lang w:eastAsia="ru-RU"/>
        </w:rPr>
        <w:t xml:space="preserve"> взрослым, держась за руку. Вырываться нельзя;</w:t>
      </w:r>
    </w:p>
    <w:p w:rsidR="00B67E27" w:rsidRPr="00936E5A" w:rsidRDefault="00B67E27" w:rsidP="00B67E27">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переходить дорогу надо по переходу спокойным шагом;</w:t>
      </w:r>
    </w:p>
    <w:p w:rsidR="00B67E27" w:rsidRPr="00936E5A" w:rsidRDefault="00B67E27" w:rsidP="00B67E27">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пешеходы – люди, которые идут по улице;</w:t>
      </w:r>
    </w:p>
    <w:p w:rsidR="00B67E27" w:rsidRPr="00936E5A" w:rsidRDefault="00B67E27" w:rsidP="00B67E27">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когда мы едем в автобусе, троллейбусе, трамвае, нас называют пассажирами;</w:t>
      </w:r>
    </w:p>
    <w:p w:rsidR="00B67E27" w:rsidRPr="00936E5A" w:rsidRDefault="00B67E27" w:rsidP="00B67E27">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машины бывают разные – это транспорт. Машинами управляют шоферы (водители). Для машин (транспорта) предназначено шоссе (дорога, мостовая);</w:t>
      </w:r>
    </w:p>
    <w:p w:rsidR="00B67E27" w:rsidRPr="00936E5A" w:rsidRDefault="00B67E27" w:rsidP="00B67E27">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когда мы едем в транспорте, нельзя высовываться из окна, надо держаться за руку мамы, папы, поручень;</w:t>
      </w:r>
    </w:p>
    <w:p w:rsidR="00B67E27" w:rsidRPr="00936E5A" w:rsidRDefault="00B67E27" w:rsidP="00B67E27">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чтобы был порядок на дороге, чтобы не было аварий, чтобы пешеход не попал под машину, надо подчиняться сигналу светофора: </w:t>
      </w:r>
      <w:r w:rsidRPr="00936E5A">
        <w:rPr>
          <w:rFonts w:ascii="Times New Roman" w:eastAsia="Times New Roman" w:hAnsi="Times New Roman" w:cs="Times New Roman"/>
          <w:i/>
          <w:iCs/>
          <w:color w:val="000000"/>
          <w:sz w:val="28"/>
          <w:szCs w:val="28"/>
          <w:lang w:eastAsia="ru-RU"/>
        </w:rPr>
        <w:t>Красный свет – движенья нет. А зеленый говорит: “Проходите, путь открыт!”</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b/>
          <w:bCs/>
          <w:color w:val="000000"/>
          <w:sz w:val="28"/>
          <w:szCs w:val="28"/>
          <w:lang w:eastAsia="ru-RU"/>
        </w:rPr>
        <w:t>Рекомендации родителям старших дошкольников</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Воспитывайте у ребенка привычку быть внимательным на улице, осторожным и осмотрительным.</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936E5A">
        <w:rPr>
          <w:rFonts w:ascii="Times New Roman" w:eastAsia="Times New Roman" w:hAnsi="Times New Roman" w:cs="Times New Roman"/>
          <w:color w:val="000000"/>
          <w:sz w:val="28"/>
          <w:szCs w:val="28"/>
          <w:lang w:eastAsia="ru-RU"/>
        </w:rPr>
        <w:t>увиденное</w:t>
      </w:r>
      <w:proofErr w:type="gramEnd"/>
      <w:r w:rsidRPr="00936E5A">
        <w:rPr>
          <w:rFonts w:ascii="Times New Roman" w:eastAsia="Times New Roman" w:hAnsi="Times New Roman" w:cs="Times New Roman"/>
          <w:color w:val="000000"/>
          <w:sz w:val="28"/>
          <w:szCs w:val="28"/>
          <w:lang w:eastAsia="ru-RU"/>
        </w:rPr>
        <w:t>.</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 xml:space="preserve">Почитайте ребенку стихотворение по теме и обязательно побеседуйте с ним о </w:t>
      </w:r>
      <w:proofErr w:type="gramStart"/>
      <w:r w:rsidRPr="00936E5A">
        <w:rPr>
          <w:rFonts w:ascii="Times New Roman" w:eastAsia="Times New Roman" w:hAnsi="Times New Roman" w:cs="Times New Roman"/>
          <w:color w:val="000000"/>
          <w:sz w:val="28"/>
          <w:szCs w:val="28"/>
          <w:lang w:eastAsia="ru-RU"/>
        </w:rPr>
        <w:t>прочитанном</w:t>
      </w:r>
      <w:proofErr w:type="gramEnd"/>
      <w:r w:rsidRPr="00936E5A">
        <w:rPr>
          <w:rFonts w:ascii="Times New Roman" w:eastAsia="Times New Roman" w:hAnsi="Times New Roman" w:cs="Times New Roman"/>
          <w:color w:val="000000"/>
          <w:sz w:val="28"/>
          <w:szCs w:val="28"/>
          <w:lang w:eastAsia="ru-RU"/>
        </w:rPr>
        <w:t>.</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На прогулке, по дороге в детский сад и домой закрепляйте знания, полученные ранее.</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Ваш ребенок должен знать и строго выполнять определенные правила</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Ходить по тротуару следует с правой стороны.</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Прежде чем перейти дорогу, надо убедиться, что транспорта нет, посмотрев налево и направо, затем можно двигаться.</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Переходить дорогу полагается только шагом.</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Необходимо подчиняться сигналу светофора.</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lastRenderedPageBreak/>
        <w:t>В транспорте нужно вести себя спокойно, разговаривать тихо, держаться за руку взрослого (и поручни), чтобы не упасть.</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Нельзя высовываться из окна автобуса, троллейбуса, высовывать в окно руки.</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Входить в транспорт и выходить из него можно, только когда он стоит.</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Играть можно только во дворе.</w:t>
      </w:r>
    </w:p>
    <w:p w:rsidR="00B67E27" w:rsidRPr="00936E5A" w:rsidRDefault="00B67E27" w:rsidP="00B67E27">
      <w:pPr>
        <w:shd w:val="clear" w:color="auto" w:fill="FFFFFF"/>
        <w:spacing w:after="0" w:line="240" w:lineRule="auto"/>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br/>
      </w:r>
    </w:p>
    <w:p w:rsidR="00B67E27" w:rsidRPr="00936E5A" w:rsidRDefault="00B67E27" w:rsidP="00B67E27">
      <w:pPr>
        <w:shd w:val="clear" w:color="auto" w:fill="F6F6F6"/>
        <w:spacing w:after="0" w:line="240" w:lineRule="auto"/>
        <w:jc w:val="center"/>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 </w:t>
      </w:r>
    </w:p>
    <w:p w:rsidR="00B67E27" w:rsidRPr="00936E5A" w:rsidRDefault="00B67E27" w:rsidP="00B67E27">
      <w:pPr>
        <w:shd w:val="clear" w:color="auto" w:fill="F6F6F6"/>
        <w:spacing w:after="0" w:line="240" w:lineRule="auto"/>
        <w:jc w:val="center"/>
        <w:rPr>
          <w:rFonts w:ascii="Times New Roman" w:eastAsia="Times New Roman" w:hAnsi="Times New Roman" w:cs="Times New Roman"/>
          <w:color w:val="000000"/>
          <w:sz w:val="28"/>
          <w:szCs w:val="28"/>
          <w:lang w:eastAsia="ru-RU"/>
        </w:rPr>
      </w:pPr>
      <w:r w:rsidRPr="00936E5A">
        <w:rPr>
          <w:rFonts w:ascii="Times New Roman" w:eastAsia="Times New Roman" w:hAnsi="Times New Roman" w:cs="Times New Roman"/>
          <w:color w:val="000000"/>
          <w:sz w:val="28"/>
          <w:szCs w:val="28"/>
          <w:lang w:eastAsia="ru-RU"/>
        </w:rPr>
        <w:t> </w:t>
      </w:r>
    </w:p>
    <w:p w:rsidR="00B67E27" w:rsidRPr="00936E5A" w:rsidRDefault="00B67E27" w:rsidP="00B67E27">
      <w:pPr>
        <w:spacing w:after="0" w:line="240" w:lineRule="auto"/>
        <w:rPr>
          <w:rFonts w:ascii="Times New Roman" w:eastAsia="Times New Roman" w:hAnsi="Times New Roman" w:cs="Times New Roman"/>
          <w:sz w:val="28"/>
          <w:szCs w:val="28"/>
          <w:lang w:eastAsia="ru-RU"/>
        </w:rPr>
      </w:pPr>
    </w:p>
    <w:p w:rsidR="00936E5A" w:rsidRPr="00936E5A" w:rsidRDefault="00936E5A">
      <w:pPr>
        <w:spacing w:after="0" w:line="240" w:lineRule="auto"/>
        <w:rPr>
          <w:rFonts w:ascii="Times New Roman" w:eastAsia="Times New Roman" w:hAnsi="Times New Roman" w:cs="Times New Roman"/>
          <w:sz w:val="28"/>
          <w:szCs w:val="28"/>
          <w:lang w:eastAsia="ru-RU"/>
        </w:rPr>
      </w:pPr>
    </w:p>
    <w:sectPr w:rsidR="00936E5A" w:rsidRPr="00936E5A" w:rsidSect="00936E5A">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57D"/>
    <w:multiLevelType w:val="multilevel"/>
    <w:tmpl w:val="5B64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D2566"/>
    <w:multiLevelType w:val="multilevel"/>
    <w:tmpl w:val="E8C6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26E30"/>
    <w:multiLevelType w:val="multilevel"/>
    <w:tmpl w:val="E0B6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22390"/>
    <w:multiLevelType w:val="multilevel"/>
    <w:tmpl w:val="031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A332F"/>
    <w:multiLevelType w:val="multilevel"/>
    <w:tmpl w:val="8256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44BE9"/>
    <w:multiLevelType w:val="multilevel"/>
    <w:tmpl w:val="E21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142805"/>
    <w:multiLevelType w:val="multilevel"/>
    <w:tmpl w:val="EF08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B93B9E"/>
    <w:multiLevelType w:val="multilevel"/>
    <w:tmpl w:val="C074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8C6668"/>
    <w:multiLevelType w:val="multilevel"/>
    <w:tmpl w:val="C9D8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0"/>
  </w:num>
  <w:num w:numId="5">
    <w:abstractNumId w:val="6"/>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27"/>
    <w:rsid w:val="005942F3"/>
    <w:rsid w:val="00936E5A"/>
    <w:rsid w:val="00B67E27"/>
    <w:rsid w:val="00F1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868">
      <w:bodyDiv w:val="1"/>
      <w:marLeft w:val="0"/>
      <w:marRight w:val="0"/>
      <w:marTop w:val="0"/>
      <w:marBottom w:val="0"/>
      <w:divBdr>
        <w:top w:val="none" w:sz="0" w:space="0" w:color="auto"/>
        <w:left w:val="none" w:sz="0" w:space="0" w:color="auto"/>
        <w:bottom w:val="none" w:sz="0" w:space="0" w:color="auto"/>
        <w:right w:val="none" w:sz="0" w:space="0" w:color="auto"/>
      </w:divBdr>
      <w:divsChild>
        <w:div w:id="854807382">
          <w:marLeft w:val="0"/>
          <w:marRight w:val="0"/>
          <w:marTop w:val="0"/>
          <w:marBottom w:val="0"/>
          <w:divBdr>
            <w:top w:val="none" w:sz="0" w:space="0" w:color="auto"/>
            <w:left w:val="none" w:sz="0" w:space="0" w:color="auto"/>
            <w:bottom w:val="none" w:sz="0" w:space="0" w:color="auto"/>
            <w:right w:val="none" w:sz="0" w:space="0" w:color="auto"/>
          </w:divBdr>
        </w:div>
        <w:div w:id="1552378895">
          <w:marLeft w:val="0"/>
          <w:marRight w:val="0"/>
          <w:marTop w:val="90"/>
          <w:marBottom w:val="90"/>
          <w:divBdr>
            <w:top w:val="single" w:sz="6" w:space="0" w:color="D1D1D1"/>
            <w:left w:val="single" w:sz="6" w:space="0" w:color="D1D1D1"/>
            <w:bottom w:val="single" w:sz="6" w:space="0" w:color="D1D1D1"/>
            <w:right w:val="single" w:sz="6" w:space="0" w:color="D1D1D1"/>
          </w:divBdr>
          <w:divsChild>
            <w:div w:id="1013651650">
              <w:marLeft w:val="0"/>
              <w:marRight w:val="0"/>
              <w:marTop w:val="0"/>
              <w:marBottom w:val="0"/>
              <w:divBdr>
                <w:top w:val="none" w:sz="0" w:space="0" w:color="auto"/>
                <w:left w:val="none" w:sz="0" w:space="0" w:color="auto"/>
                <w:bottom w:val="none" w:sz="0" w:space="0" w:color="auto"/>
                <w:right w:val="none" w:sz="0" w:space="0" w:color="auto"/>
              </w:divBdr>
              <w:divsChild>
                <w:div w:id="2045790518">
                  <w:marLeft w:val="0"/>
                  <w:marRight w:val="0"/>
                  <w:marTop w:val="0"/>
                  <w:marBottom w:val="0"/>
                  <w:divBdr>
                    <w:top w:val="none" w:sz="0" w:space="0" w:color="auto"/>
                    <w:left w:val="none" w:sz="0" w:space="0" w:color="auto"/>
                    <w:bottom w:val="none" w:sz="0" w:space="0" w:color="auto"/>
                    <w:right w:val="none" w:sz="0" w:space="0" w:color="auto"/>
                  </w:divBdr>
                  <w:divsChild>
                    <w:div w:id="72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236">
              <w:marLeft w:val="0"/>
              <w:marRight w:val="0"/>
              <w:marTop w:val="0"/>
              <w:marBottom w:val="0"/>
              <w:divBdr>
                <w:top w:val="single" w:sz="6" w:space="0" w:color="DDDDDD"/>
                <w:left w:val="none" w:sz="0" w:space="0" w:color="auto"/>
                <w:bottom w:val="none" w:sz="0" w:space="0" w:color="auto"/>
                <w:right w:val="none" w:sz="0" w:space="0" w:color="auto"/>
              </w:divBdr>
              <w:divsChild>
                <w:div w:id="687948699">
                  <w:marLeft w:val="0"/>
                  <w:marRight w:val="0"/>
                  <w:marTop w:val="0"/>
                  <w:marBottom w:val="0"/>
                  <w:divBdr>
                    <w:top w:val="none" w:sz="0" w:space="0" w:color="auto"/>
                    <w:left w:val="none" w:sz="0" w:space="0" w:color="auto"/>
                    <w:bottom w:val="none" w:sz="0" w:space="0" w:color="auto"/>
                    <w:right w:val="none" w:sz="0" w:space="0" w:color="auto"/>
                  </w:divBdr>
                </w:div>
              </w:divsChild>
            </w:div>
            <w:div w:id="1454715623">
              <w:marLeft w:val="0"/>
              <w:marRight w:val="0"/>
              <w:marTop w:val="0"/>
              <w:marBottom w:val="0"/>
              <w:divBdr>
                <w:top w:val="none" w:sz="0" w:space="0" w:color="auto"/>
                <w:left w:val="none" w:sz="0" w:space="0" w:color="auto"/>
                <w:bottom w:val="none" w:sz="0" w:space="0" w:color="auto"/>
                <w:right w:val="none" w:sz="0" w:space="0" w:color="auto"/>
              </w:divBdr>
            </w:div>
          </w:divsChild>
        </w:div>
        <w:div w:id="261034927">
          <w:marLeft w:val="0"/>
          <w:marRight w:val="0"/>
          <w:marTop w:val="0"/>
          <w:marBottom w:val="0"/>
          <w:divBdr>
            <w:top w:val="none" w:sz="0" w:space="0" w:color="auto"/>
            <w:left w:val="none" w:sz="0" w:space="0" w:color="auto"/>
            <w:bottom w:val="none" w:sz="0" w:space="0" w:color="auto"/>
            <w:right w:val="none" w:sz="0" w:space="0" w:color="auto"/>
          </w:divBdr>
          <w:divsChild>
            <w:div w:id="1346975194">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 w:id="76172909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2186</Words>
  <Characters>12462</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Мамиk</dc:creator>
  <cp:lastModifiedBy>Мамиk</cp:lastModifiedBy>
  <cp:revision>4</cp:revision>
  <dcterms:created xsi:type="dcterms:W3CDTF">2017-07-15T11:39:00Z</dcterms:created>
  <dcterms:modified xsi:type="dcterms:W3CDTF">2018-01-23T17:47:00Z</dcterms:modified>
</cp:coreProperties>
</file>