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AE" w:rsidRPr="00FA47AE" w:rsidRDefault="00FA47AE" w:rsidP="00FA47AE">
      <w:pPr>
        <w:pStyle w:val="a3"/>
        <w:shd w:val="clear" w:color="auto" w:fill="FFFFFF"/>
        <w:spacing w:before="0" w:beforeAutospacing="0" w:after="0" w:afterAutospacing="0"/>
        <w:jc w:val="center"/>
      </w:pPr>
      <w:r w:rsidRPr="00FA47AE">
        <w:rPr>
          <w:rStyle w:val="a4"/>
        </w:rPr>
        <w:t>Неделя Творчества и Фантазии</w:t>
      </w:r>
    </w:p>
    <w:p w:rsidR="00FA47AE" w:rsidRPr="00FA47AE" w:rsidRDefault="00FA47AE" w:rsidP="00FA47AE">
      <w:pPr>
        <w:pStyle w:val="a3"/>
        <w:shd w:val="clear" w:color="auto" w:fill="FFFFFF"/>
        <w:spacing w:before="0" w:beforeAutospacing="0" w:after="0" w:afterAutospacing="0"/>
        <w:jc w:val="both"/>
      </w:pPr>
      <w:r w:rsidRPr="00FA47AE">
        <w:t>Дошкольный возраст, даёт прекрасные возможности для развития способностей к творчеству. Педагогам и родителям важно заложить фундамент и создать основу для развития творческих способностей дошкольника, чтобы в дальнейшем у него появилось чувство восторга от творчества, от созидания. Любая художественная деятельность ребенка и занятия творчеством формируют у него образное мышление, способствуют развитию фантазии, а также помогают выразить ощущения и эмоции.</w:t>
      </w:r>
    </w:p>
    <w:p w:rsidR="00FA47AE" w:rsidRPr="00FA47AE" w:rsidRDefault="00FA47AE" w:rsidP="00FA47AE">
      <w:pPr>
        <w:pStyle w:val="a3"/>
        <w:shd w:val="clear" w:color="auto" w:fill="FFFFFF"/>
        <w:spacing w:before="0" w:beforeAutospacing="0" w:after="0" w:afterAutospacing="0"/>
        <w:jc w:val="both"/>
      </w:pPr>
      <w:r w:rsidRPr="00FA47AE">
        <w:rPr>
          <w:rStyle w:val="a4"/>
        </w:rPr>
        <w:t>Формирование творческой личности</w:t>
      </w:r>
      <w:r w:rsidRPr="00FA47AE">
        <w:t> - одна из важных педагогических задач.</w:t>
      </w:r>
    </w:p>
    <w:p w:rsidR="00FA47AE" w:rsidRPr="00FA47AE" w:rsidRDefault="00FA47AE" w:rsidP="00FA47AE">
      <w:pPr>
        <w:pStyle w:val="a3"/>
        <w:shd w:val="clear" w:color="auto" w:fill="FFFFFF"/>
        <w:spacing w:before="0" w:beforeAutospacing="0" w:after="0" w:afterAutospacing="0"/>
        <w:jc w:val="both"/>
      </w:pPr>
      <w:r w:rsidRPr="00FA47AE">
        <w:t>С </w:t>
      </w:r>
      <w:r w:rsidRPr="00FA47AE">
        <w:rPr>
          <w:rStyle w:val="a4"/>
        </w:rPr>
        <w:t xml:space="preserve"> </w:t>
      </w:r>
      <w:r w:rsidRPr="00FA47AE">
        <w:t>18.03-22.03  в детском саду была объявлена </w:t>
      </w:r>
      <w:r w:rsidRPr="00FA47AE">
        <w:rPr>
          <w:rStyle w:val="a4"/>
        </w:rPr>
        <w:t>Неделя Детского Творчества и Фантазии. </w:t>
      </w:r>
      <w:r w:rsidRPr="00FA47AE">
        <w:t>Неделя детского творчества прошла под девизом: </w:t>
      </w:r>
      <w:r w:rsidRPr="00FA47AE">
        <w:rPr>
          <w:rStyle w:val="a4"/>
        </w:rPr>
        <w:t>«Растим творческую личность»</w:t>
      </w:r>
      <w:r w:rsidRPr="00FA47AE">
        <w:t>.</w:t>
      </w:r>
    </w:p>
    <w:p w:rsidR="00FA47AE" w:rsidRPr="00FA47AE" w:rsidRDefault="00FA47AE" w:rsidP="00FA47AE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FA47AE">
        <w:t>Основные цели и задачи проведения тематической недели:</w:t>
      </w:r>
    </w:p>
    <w:p w:rsidR="00FA47AE" w:rsidRPr="00FA47AE" w:rsidRDefault="00FA47AE" w:rsidP="00FA47AE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FA47A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12pt;height:12pt"/>
        </w:pict>
      </w:r>
      <w:r w:rsidRPr="00FA47AE">
        <w:t>    поиск новых, нетрадиционных форм и методов работы с детьми;</w:t>
      </w:r>
    </w:p>
    <w:p w:rsidR="00FA47AE" w:rsidRPr="00FA47AE" w:rsidRDefault="00FA47AE" w:rsidP="00FA47AE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FA47AE">
        <w:pict>
          <v:shape id="_x0000_i1026" type="#_x0000_t75" alt="*" style="width:12pt;height:12pt"/>
        </w:pict>
      </w:r>
      <w:r w:rsidRPr="00FA47AE">
        <w:t>    развитие познавательной и коммуникативной активности, творческих способностей детей;</w:t>
      </w:r>
    </w:p>
    <w:p w:rsidR="00FA47AE" w:rsidRPr="00FA47AE" w:rsidRDefault="00FA47AE" w:rsidP="00FA47AE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FA47AE">
        <w:pict>
          <v:shape id="_x0000_i1027" type="#_x0000_t75" alt="*" style="width:12pt;height:12pt"/>
        </w:pict>
      </w:r>
      <w:r w:rsidRPr="00FA47AE">
        <w:t>    формирование светлых положительных эмоций, радости от общения с музыкой, красками, стихами, друг с другом;</w:t>
      </w:r>
    </w:p>
    <w:p w:rsidR="00FA47AE" w:rsidRPr="00FA47AE" w:rsidRDefault="00FA47AE" w:rsidP="00FA47AE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FA47AE">
        <w:pict>
          <v:shape id="_x0000_i1028" type="#_x0000_t75" alt="*" style="width:12pt;height:12pt"/>
        </w:pict>
      </w:r>
      <w:r w:rsidRPr="00FA47AE">
        <w:t>    развитие эстетического вкуса, творческого мышления;</w:t>
      </w:r>
    </w:p>
    <w:p w:rsidR="00FA47AE" w:rsidRPr="00FA47AE" w:rsidRDefault="00FA47AE" w:rsidP="00FA47AE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FA47AE">
        <w:t>На неделе у нас прошли: день музыки - ребята пели и плясали, играли на музыкальных инструментах; день рисунка – детям были предложены нетрадиционные формы работы (раздувание пятна трубочкой, рисование губкой, трафареты); день цветов – мы с ребятами загадывали загадки, а отгадки искали на нашей клумбе, рисовали красками, карандашами, мелом на асфальте необычные цветы, обводили, вырезали, клеили;</w:t>
      </w:r>
      <w:proofErr w:type="gramEnd"/>
      <w:r w:rsidRPr="00FA47AE">
        <w:t xml:space="preserve"> день </w:t>
      </w:r>
      <w:proofErr w:type="spellStart"/>
      <w:r w:rsidRPr="00FA47AE">
        <w:t>мастерилок</w:t>
      </w:r>
      <w:proofErr w:type="spellEnd"/>
      <w:r w:rsidRPr="00FA47AE">
        <w:t> - лепили, складывали из бумаги чудесных бабочек.</w:t>
      </w:r>
    </w:p>
    <w:p w:rsidR="00C83753" w:rsidRDefault="00C83753"/>
    <w:sectPr w:rsidR="00C83753" w:rsidSect="00FA47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7AE"/>
    <w:rsid w:val="00142C0E"/>
    <w:rsid w:val="0024061B"/>
    <w:rsid w:val="00394224"/>
    <w:rsid w:val="005B0FF7"/>
    <w:rsid w:val="008F3958"/>
    <w:rsid w:val="00950B72"/>
    <w:rsid w:val="00B34C8C"/>
    <w:rsid w:val="00C34B32"/>
    <w:rsid w:val="00C83753"/>
    <w:rsid w:val="00CD4D71"/>
    <w:rsid w:val="00FA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7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cp:lastPrinted>2019-07-23T12:43:00Z</cp:lastPrinted>
  <dcterms:created xsi:type="dcterms:W3CDTF">2019-07-23T12:41:00Z</dcterms:created>
  <dcterms:modified xsi:type="dcterms:W3CDTF">2019-07-23T12:51:00Z</dcterms:modified>
</cp:coreProperties>
</file>